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8B" w:rsidRDefault="00BF034E" w:rsidP="00125A81">
      <w:pPr>
        <w:pStyle w:val="Bezmezer"/>
        <w:jc w:val="center"/>
        <w:rPr>
          <w:sz w:val="24"/>
          <w:szCs w:val="24"/>
        </w:rPr>
      </w:pPr>
      <w:r w:rsidRPr="00071317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-290830</wp:posOffset>
            </wp:positionH>
            <wp:positionV relativeFrom="paragraph">
              <wp:posOffset>0</wp:posOffset>
            </wp:positionV>
            <wp:extent cx="2904490" cy="154305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raj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A8B" w:rsidRDefault="00631A8B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125A81" w:rsidRDefault="00125A81" w:rsidP="00AA1743">
      <w:pPr>
        <w:spacing w:after="0"/>
        <w:rPr>
          <w:sz w:val="24"/>
          <w:szCs w:val="24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88649E" w:rsidRPr="00501500" w:rsidRDefault="00125A81" w:rsidP="0088649E">
      <w:pPr>
        <w:spacing w:after="0"/>
        <w:jc w:val="center"/>
        <w:rPr>
          <w:b/>
          <w:sz w:val="40"/>
          <w:szCs w:val="40"/>
        </w:rPr>
      </w:pPr>
      <w:r w:rsidRPr="00501500">
        <w:rPr>
          <w:b/>
          <w:sz w:val="40"/>
          <w:szCs w:val="40"/>
        </w:rPr>
        <w:t>„</w:t>
      </w:r>
      <w:r w:rsidR="009B0AC7">
        <w:rPr>
          <w:b/>
          <w:sz w:val="40"/>
          <w:szCs w:val="40"/>
        </w:rPr>
        <w:t>Oprava chodníku v centru obce Dlouhomilov</w:t>
      </w:r>
      <w:r w:rsidRPr="00501500">
        <w:rPr>
          <w:b/>
          <w:sz w:val="40"/>
          <w:szCs w:val="40"/>
        </w:rPr>
        <w:t>“</w:t>
      </w:r>
      <w:r w:rsidR="00EF4EB8" w:rsidRPr="00501500">
        <w:rPr>
          <w:b/>
          <w:sz w:val="40"/>
          <w:szCs w:val="40"/>
        </w:rPr>
        <w:t>.</w:t>
      </w:r>
      <w:r w:rsidR="001B7885" w:rsidRPr="00501500">
        <w:rPr>
          <w:b/>
          <w:sz w:val="40"/>
          <w:szCs w:val="40"/>
        </w:rPr>
        <w:t xml:space="preserve"> </w:t>
      </w:r>
    </w:p>
    <w:p w:rsidR="00631A8B" w:rsidRDefault="00631A8B" w:rsidP="00AA1743">
      <w:pPr>
        <w:spacing w:after="0"/>
        <w:rPr>
          <w:sz w:val="24"/>
          <w:szCs w:val="24"/>
        </w:rPr>
      </w:pPr>
    </w:p>
    <w:p w:rsidR="001B7885" w:rsidRDefault="001B7885" w:rsidP="00AA1743">
      <w:pPr>
        <w:spacing w:after="0"/>
        <w:rPr>
          <w:sz w:val="24"/>
          <w:szCs w:val="24"/>
        </w:rPr>
      </w:pPr>
    </w:p>
    <w:p w:rsidR="00501500" w:rsidRDefault="00501500" w:rsidP="00AA174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Olomoucký kraj poskytl ze svého rozpočtu v roce 201</w:t>
      </w:r>
      <w:r w:rsidR="009B0AC7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</w:t>
      </w:r>
      <w:r w:rsidR="009B0AC7">
        <w:rPr>
          <w:b/>
          <w:sz w:val="36"/>
          <w:szCs w:val="36"/>
        </w:rPr>
        <w:t>dotaci</w:t>
      </w:r>
    </w:p>
    <w:p w:rsidR="00EF4EB8" w:rsidRPr="00EF4EB8" w:rsidRDefault="00501500" w:rsidP="00AA174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 výši </w:t>
      </w:r>
      <w:r w:rsidR="009B0AC7">
        <w:rPr>
          <w:b/>
          <w:sz w:val="36"/>
          <w:szCs w:val="36"/>
        </w:rPr>
        <w:t>475</w:t>
      </w:r>
      <w:r>
        <w:rPr>
          <w:b/>
          <w:sz w:val="36"/>
          <w:szCs w:val="36"/>
        </w:rPr>
        <w:t>.</w:t>
      </w:r>
      <w:r w:rsidR="009B0AC7">
        <w:rPr>
          <w:b/>
          <w:sz w:val="36"/>
          <w:szCs w:val="36"/>
        </w:rPr>
        <w:t>993</w:t>
      </w:r>
      <w:r>
        <w:rPr>
          <w:b/>
          <w:sz w:val="36"/>
          <w:szCs w:val="36"/>
        </w:rPr>
        <w:t xml:space="preserve"> </w:t>
      </w:r>
      <w:r w:rsidR="00EF4EB8" w:rsidRPr="00EF4EB8">
        <w:rPr>
          <w:b/>
          <w:sz w:val="36"/>
          <w:szCs w:val="36"/>
        </w:rPr>
        <w:t>na částečnou úhradu nákladů z</w:t>
      </w:r>
      <w:r w:rsidR="009B0AC7">
        <w:rPr>
          <w:b/>
          <w:sz w:val="36"/>
          <w:szCs w:val="36"/>
        </w:rPr>
        <w:t>a účelem zlepšení kvality života venkovských oblastí, dotační p</w:t>
      </w:r>
      <w:r w:rsidR="00EF4EB8" w:rsidRPr="00EF4EB8">
        <w:rPr>
          <w:b/>
          <w:sz w:val="36"/>
          <w:szCs w:val="36"/>
        </w:rPr>
        <w:t xml:space="preserve">rogram </w:t>
      </w:r>
      <w:r w:rsidR="009B0AC7">
        <w:rPr>
          <w:b/>
          <w:sz w:val="36"/>
          <w:szCs w:val="36"/>
        </w:rPr>
        <w:t xml:space="preserve">„Program obnovy venkova Olomouckého kraje 2019, </w:t>
      </w:r>
      <w:r w:rsidR="00EF4EB8" w:rsidRPr="00EF4EB8">
        <w:rPr>
          <w:b/>
          <w:sz w:val="36"/>
          <w:szCs w:val="36"/>
        </w:rPr>
        <w:t xml:space="preserve">dotační titul </w:t>
      </w:r>
      <w:r w:rsidR="009B0AC7">
        <w:rPr>
          <w:b/>
          <w:sz w:val="36"/>
          <w:szCs w:val="36"/>
        </w:rPr>
        <w:t>„Podpora budování a obnovy infrastruktury obce“.</w:t>
      </w:r>
      <w:bookmarkStart w:id="0" w:name="_GoBack"/>
      <w:bookmarkEnd w:id="0"/>
    </w:p>
    <w:p w:rsidR="008937D2" w:rsidRPr="00EF4EB8" w:rsidRDefault="008937D2" w:rsidP="00AA1743">
      <w:pPr>
        <w:spacing w:after="0"/>
        <w:rPr>
          <w:b/>
          <w:color w:val="FF0000"/>
          <w:sz w:val="36"/>
          <w:szCs w:val="36"/>
        </w:rPr>
      </w:pPr>
    </w:p>
    <w:p w:rsidR="00125A81" w:rsidRDefault="00125A81" w:rsidP="00AA1743">
      <w:pPr>
        <w:spacing w:after="0"/>
        <w:rPr>
          <w:color w:val="FF0000"/>
          <w:sz w:val="24"/>
          <w:szCs w:val="24"/>
        </w:rPr>
      </w:pPr>
    </w:p>
    <w:p w:rsidR="00125A81" w:rsidRDefault="00125A81" w:rsidP="00AA1743">
      <w:pPr>
        <w:spacing w:after="0"/>
        <w:rPr>
          <w:color w:val="FF0000"/>
          <w:sz w:val="24"/>
          <w:szCs w:val="24"/>
        </w:rPr>
      </w:pPr>
    </w:p>
    <w:p w:rsidR="002A05C7" w:rsidRDefault="002A05C7" w:rsidP="00AA1743">
      <w:pPr>
        <w:spacing w:after="0"/>
        <w:rPr>
          <w:sz w:val="24"/>
          <w:szCs w:val="24"/>
        </w:rPr>
      </w:pPr>
    </w:p>
    <w:p w:rsidR="00747F20" w:rsidRDefault="00747F20" w:rsidP="00AA1743">
      <w:pPr>
        <w:spacing w:after="0"/>
        <w:rPr>
          <w:sz w:val="24"/>
          <w:szCs w:val="24"/>
        </w:rPr>
      </w:pPr>
    </w:p>
    <w:p w:rsidR="00774D07" w:rsidRDefault="00B02F7C" w:rsidP="00AA1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A357E" w:rsidRPr="004A357E" w:rsidRDefault="004A357E" w:rsidP="00AA1743">
      <w:pPr>
        <w:spacing w:after="0"/>
        <w:rPr>
          <w:sz w:val="24"/>
          <w:szCs w:val="24"/>
        </w:rPr>
      </w:pPr>
    </w:p>
    <w:p w:rsidR="00484067" w:rsidRPr="00484067" w:rsidRDefault="00484067" w:rsidP="00AA1743">
      <w:pPr>
        <w:spacing w:after="0"/>
        <w:rPr>
          <w:b/>
          <w:sz w:val="28"/>
          <w:szCs w:val="28"/>
        </w:rPr>
      </w:pPr>
    </w:p>
    <w:sectPr w:rsidR="00484067" w:rsidRPr="0048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67"/>
    <w:rsid w:val="00071317"/>
    <w:rsid w:val="00125A81"/>
    <w:rsid w:val="001434D8"/>
    <w:rsid w:val="001B7885"/>
    <w:rsid w:val="00231243"/>
    <w:rsid w:val="002A05C7"/>
    <w:rsid w:val="002B6F3E"/>
    <w:rsid w:val="0037114E"/>
    <w:rsid w:val="003C75E3"/>
    <w:rsid w:val="00411788"/>
    <w:rsid w:val="00484067"/>
    <w:rsid w:val="004A357E"/>
    <w:rsid w:val="004B7E85"/>
    <w:rsid w:val="00501500"/>
    <w:rsid w:val="005707D2"/>
    <w:rsid w:val="005D4D5D"/>
    <w:rsid w:val="00631A8B"/>
    <w:rsid w:val="006432DD"/>
    <w:rsid w:val="006B20BA"/>
    <w:rsid w:val="006D6A60"/>
    <w:rsid w:val="00747F20"/>
    <w:rsid w:val="00755A5F"/>
    <w:rsid w:val="00774D07"/>
    <w:rsid w:val="00814902"/>
    <w:rsid w:val="0088649E"/>
    <w:rsid w:val="008937D2"/>
    <w:rsid w:val="009B0AC7"/>
    <w:rsid w:val="009B4C89"/>
    <w:rsid w:val="00AA1743"/>
    <w:rsid w:val="00B02F7C"/>
    <w:rsid w:val="00B726E0"/>
    <w:rsid w:val="00BA0928"/>
    <w:rsid w:val="00BF034E"/>
    <w:rsid w:val="00CA7F6A"/>
    <w:rsid w:val="00D7618E"/>
    <w:rsid w:val="00DD02C7"/>
    <w:rsid w:val="00E33F11"/>
    <w:rsid w:val="00EF4EB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73D0-12FF-43AD-9D04-955BF9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34E"/>
  </w:style>
  <w:style w:type="paragraph" w:styleId="Nadpis1">
    <w:name w:val="heading 1"/>
    <w:basedOn w:val="Normln"/>
    <w:next w:val="Normln"/>
    <w:link w:val="Nadpis1Char"/>
    <w:uiPriority w:val="9"/>
    <w:qFormat/>
    <w:rsid w:val="00BF0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34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34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34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34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34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34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34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034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0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F0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BF0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F034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F034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F034E"/>
    <w:rPr>
      <w:i/>
      <w:iCs/>
      <w:color w:val="auto"/>
    </w:rPr>
  </w:style>
  <w:style w:type="paragraph" w:styleId="Bezmezer">
    <w:name w:val="No Spacing"/>
    <w:uiPriority w:val="1"/>
    <w:qFormat/>
    <w:rsid w:val="00BF034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0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34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F034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F034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F034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034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F034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034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8549-5004-471C-993F-E5E68B41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37</cp:revision>
  <cp:lastPrinted>2017-12-05T07:14:00Z</cp:lastPrinted>
  <dcterms:created xsi:type="dcterms:W3CDTF">2017-10-27T09:53:00Z</dcterms:created>
  <dcterms:modified xsi:type="dcterms:W3CDTF">2019-11-01T07:11:00Z</dcterms:modified>
</cp:coreProperties>
</file>