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B0B8" w14:textId="6242582B" w:rsidR="006D34C4" w:rsidRPr="006157DA" w:rsidRDefault="006D34C4" w:rsidP="006D34C4">
      <w:pPr>
        <w:rPr>
          <w:b/>
          <w:bCs/>
          <w:sz w:val="24"/>
          <w:szCs w:val="24"/>
        </w:rPr>
      </w:pPr>
      <w:bookmarkStart w:id="0" w:name="_Hlk128134797"/>
      <w:r w:rsidRPr="006157DA">
        <w:rPr>
          <w:b/>
          <w:bCs/>
          <w:sz w:val="24"/>
          <w:szCs w:val="24"/>
        </w:rPr>
        <w:t xml:space="preserve">POZVÁNKA na akce </w:t>
      </w:r>
      <w:r w:rsidR="00485941" w:rsidRPr="006157DA">
        <w:rPr>
          <w:b/>
          <w:bCs/>
          <w:sz w:val="24"/>
          <w:szCs w:val="24"/>
        </w:rPr>
        <w:t>v</w:t>
      </w:r>
      <w:r w:rsidR="006E3C78">
        <w:rPr>
          <w:b/>
          <w:bCs/>
          <w:sz w:val="24"/>
          <w:szCs w:val="24"/>
        </w:rPr>
        <w:t xml:space="preserve"> březnu </w:t>
      </w:r>
      <w:r w:rsidRPr="006157DA">
        <w:rPr>
          <w:b/>
          <w:bCs/>
          <w:sz w:val="24"/>
          <w:szCs w:val="24"/>
        </w:rPr>
        <w:t>202</w:t>
      </w:r>
      <w:r w:rsidR="00485941" w:rsidRPr="006157DA">
        <w:rPr>
          <w:b/>
          <w:bCs/>
          <w:sz w:val="24"/>
          <w:szCs w:val="24"/>
        </w:rPr>
        <w:t>3</w:t>
      </w:r>
    </w:p>
    <w:p w14:paraId="7FFBFE32" w14:textId="17C78E09" w:rsidR="00376951" w:rsidRDefault="00376951" w:rsidP="006D34C4">
      <w:pPr>
        <w:rPr>
          <w:b/>
          <w:bCs/>
          <w:sz w:val="24"/>
          <w:szCs w:val="24"/>
        </w:rPr>
      </w:pPr>
      <w:r w:rsidRPr="006157DA">
        <w:rPr>
          <w:b/>
          <w:bCs/>
          <w:sz w:val="24"/>
          <w:szCs w:val="24"/>
        </w:rPr>
        <w:t xml:space="preserve">4.3.  </w:t>
      </w:r>
      <w:r w:rsidR="009F5035">
        <w:rPr>
          <w:b/>
          <w:bCs/>
          <w:sz w:val="24"/>
          <w:szCs w:val="24"/>
        </w:rPr>
        <w:t xml:space="preserve">16:00  </w:t>
      </w:r>
      <w:r w:rsidRPr="006157DA">
        <w:rPr>
          <w:b/>
          <w:bCs/>
          <w:sz w:val="24"/>
          <w:szCs w:val="24"/>
        </w:rPr>
        <w:t>Velikonoční pohádka ze zahrádky /KD/</w:t>
      </w:r>
    </w:p>
    <w:p w14:paraId="1DCBC1AE" w14:textId="6E2F8FB6" w:rsidR="009F5035" w:rsidRDefault="009F5035" w:rsidP="006D34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5.3.   1</w:t>
      </w:r>
      <w:r w:rsidR="00151CB0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:00  KPH: Trio Bel Canto /Obecní klub/</w:t>
      </w:r>
    </w:p>
    <w:p w14:paraId="61EB8C75" w14:textId="3F6E5CDA" w:rsidR="00261C8E" w:rsidRDefault="00261C8E" w:rsidP="006D34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261C8E">
        <w:t xml:space="preserve"> </w:t>
      </w:r>
      <w:r w:rsidRPr="00261C8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>14.3</w:t>
      </w:r>
      <w:r w:rsidR="00B8511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261C8E">
        <w:rPr>
          <w:b/>
          <w:bCs/>
          <w:sz w:val="24"/>
          <w:szCs w:val="24"/>
        </w:rPr>
        <w:t>Výstava balených cukrů</w:t>
      </w:r>
      <w:r>
        <w:rPr>
          <w:b/>
          <w:bCs/>
          <w:sz w:val="24"/>
          <w:szCs w:val="24"/>
        </w:rPr>
        <w:t xml:space="preserve"> </w:t>
      </w:r>
      <w:r w:rsidRPr="00261C8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sbírka Jana Mináře /kinosál KD/ </w:t>
      </w:r>
    </w:p>
    <w:p w14:paraId="5181B2D1" w14:textId="0C578339" w:rsidR="004F7514" w:rsidRPr="004F7514" w:rsidRDefault="004F7514" w:rsidP="006D34C4">
      <w:pPr>
        <w:rPr>
          <w:b/>
          <w:bCs/>
          <w:sz w:val="24"/>
          <w:szCs w:val="24"/>
        </w:rPr>
      </w:pPr>
      <w:r w:rsidRPr="004F7514">
        <w:rPr>
          <w:b/>
          <w:bCs/>
          <w:sz w:val="24"/>
          <w:szCs w:val="24"/>
        </w:rPr>
        <w:t>11.3. 17:00 Jarní beseda u cimbálu /Kavárna v oranžerii/</w:t>
      </w:r>
    </w:p>
    <w:p w14:paraId="41A81425" w14:textId="12EE0D52" w:rsidR="009F5035" w:rsidRPr="006157DA" w:rsidRDefault="009F5035" w:rsidP="006D34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15.3.  19:00 Třídní sraz – divadlo pro dospělé /KD/</w:t>
      </w:r>
    </w:p>
    <w:bookmarkEnd w:id="0"/>
    <w:p w14:paraId="320C4CD4" w14:textId="0C69679A" w:rsidR="00376951" w:rsidRDefault="00376951" w:rsidP="006D34C4">
      <w:pPr>
        <w:rPr>
          <w:b/>
          <w:bCs/>
          <w:sz w:val="24"/>
          <w:szCs w:val="24"/>
        </w:rPr>
      </w:pPr>
    </w:p>
    <w:p w14:paraId="45F5204F" w14:textId="2BA8D44F" w:rsidR="009416FB" w:rsidRPr="009416FB" w:rsidRDefault="009416FB" w:rsidP="006D34C4">
      <w:pPr>
        <w:rPr>
          <w:b/>
          <w:bCs/>
          <w:sz w:val="24"/>
          <w:szCs w:val="24"/>
        </w:rPr>
      </w:pPr>
      <w:bookmarkStart w:id="1" w:name="_Hlk127368445"/>
      <w:r w:rsidRPr="009416FB">
        <w:rPr>
          <w:b/>
          <w:bCs/>
          <w:sz w:val="24"/>
          <w:szCs w:val="24"/>
        </w:rPr>
        <w:t>Kulturní dům obsadí cukr. Výstava nabídne přes 12 tisíc balen</w:t>
      </w:r>
      <w:r>
        <w:rPr>
          <w:b/>
          <w:bCs/>
          <w:sz w:val="24"/>
          <w:szCs w:val="24"/>
        </w:rPr>
        <w:t>ých kusů</w:t>
      </w:r>
    </w:p>
    <w:p w14:paraId="79133965" w14:textId="7233BD61" w:rsidR="00592086" w:rsidRDefault="00592086" w:rsidP="006D34C4">
      <w:pPr>
        <w:rPr>
          <w:sz w:val="24"/>
          <w:szCs w:val="24"/>
        </w:rPr>
      </w:pPr>
      <w:r>
        <w:rPr>
          <w:sz w:val="24"/>
          <w:szCs w:val="24"/>
        </w:rPr>
        <w:t>Desítky stolů ve dvou místnostech v patře Kulturního domu Bludov zaplní v měsíci březnu přes 12 500 balených cukrů. Jde o sbírku Jana Mináře, která se za poslední tři roky značně rozrostla. Poslední výstava s 3 700 cukry se konala v kulturním domě v roce 2019.</w:t>
      </w:r>
    </w:p>
    <w:p w14:paraId="061EE5DD" w14:textId="358BE92F" w:rsidR="00592086" w:rsidRDefault="00592086" w:rsidP="006D34C4">
      <w:pPr>
        <w:rPr>
          <w:sz w:val="24"/>
          <w:szCs w:val="24"/>
        </w:rPr>
      </w:pPr>
      <w:r>
        <w:rPr>
          <w:sz w:val="24"/>
          <w:szCs w:val="24"/>
        </w:rPr>
        <w:t xml:space="preserve">Expozice bude ke zhlédnutí od neděle 5. března. Návštěvníci si mohou prohlédnout kolekci jak tuzemských, tak i zahraničních balení. Sbírka obsahuje cukry ze 76 zemí – z Evropy, Asie, Afriky, Severní i Jižní Ameriky a Austrálie. </w:t>
      </w:r>
    </w:p>
    <w:p w14:paraId="67F21194" w14:textId="6A9343C0" w:rsidR="00592086" w:rsidRDefault="00592086" w:rsidP="00592086">
      <w:pPr>
        <w:rPr>
          <w:sz w:val="24"/>
          <w:szCs w:val="24"/>
        </w:rPr>
      </w:pPr>
      <w:r>
        <w:rPr>
          <w:sz w:val="24"/>
          <w:szCs w:val="24"/>
        </w:rPr>
        <w:t xml:space="preserve">Sběratel Jan Minář představil poprvé </w:t>
      </w:r>
      <w:r w:rsidRPr="00592086">
        <w:rPr>
          <w:sz w:val="24"/>
          <w:szCs w:val="24"/>
        </w:rPr>
        <w:t xml:space="preserve">své hobby </w:t>
      </w:r>
      <w:r>
        <w:rPr>
          <w:sz w:val="24"/>
          <w:szCs w:val="24"/>
        </w:rPr>
        <w:t>doma v roce 2016. „D</w:t>
      </w:r>
      <w:r w:rsidRPr="00592086">
        <w:rPr>
          <w:sz w:val="24"/>
          <w:szCs w:val="24"/>
        </w:rPr>
        <w:t xml:space="preserve">alší dvě výstavy </w:t>
      </w:r>
      <w:r>
        <w:rPr>
          <w:sz w:val="24"/>
          <w:szCs w:val="24"/>
        </w:rPr>
        <w:t xml:space="preserve">proběhly </w:t>
      </w:r>
      <w:r w:rsidRPr="00592086">
        <w:rPr>
          <w:sz w:val="24"/>
          <w:szCs w:val="24"/>
        </w:rPr>
        <w:t>v Kulturním domě Bludov v roce 2017 a 2019</w:t>
      </w:r>
      <w:r>
        <w:rPr>
          <w:sz w:val="24"/>
          <w:szCs w:val="24"/>
        </w:rPr>
        <w:t>. Tu poslední před čtyřmi lety</w:t>
      </w:r>
      <w:r w:rsidRPr="00592086">
        <w:rPr>
          <w:sz w:val="24"/>
          <w:szCs w:val="24"/>
        </w:rPr>
        <w:t xml:space="preserve"> s více než 3 700 cukry navštívilo asi 130 lidí</w:t>
      </w:r>
      <w:r>
        <w:rPr>
          <w:sz w:val="24"/>
          <w:szCs w:val="24"/>
        </w:rPr>
        <w:t xml:space="preserve">,“ uvedl sběratel. </w:t>
      </w:r>
    </w:p>
    <w:p w14:paraId="33B2D7F0" w14:textId="3BA886C0" w:rsidR="00592086" w:rsidRDefault="00592086" w:rsidP="00592086">
      <w:pPr>
        <w:rPr>
          <w:sz w:val="24"/>
          <w:szCs w:val="24"/>
        </w:rPr>
      </w:pPr>
      <w:r>
        <w:rPr>
          <w:sz w:val="24"/>
          <w:szCs w:val="24"/>
        </w:rPr>
        <w:t xml:space="preserve">Výstava bude přístupná v provozní době kulturního domu </w:t>
      </w:r>
      <w:r w:rsidR="009416FB">
        <w:rPr>
          <w:sz w:val="24"/>
          <w:szCs w:val="24"/>
        </w:rPr>
        <w:t>a mimo ni následovně:</w:t>
      </w:r>
      <w:r>
        <w:rPr>
          <w:sz w:val="24"/>
          <w:szCs w:val="24"/>
        </w:rPr>
        <w:t xml:space="preserve"> </w:t>
      </w:r>
    </w:p>
    <w:p w14:paraId="16086D19" w14:textId="77777777" w:rsidR="00261C8E" w:rsidRPr="00261C8E" w:rsidRDefault="00261C8E" w:rsidP="00261C8E">
      <w:pPr>
        <w:rPr>
          <w:b/>
          <w:bCs/>
          <w:sz w:val="24"/>
          <w:szCs w:val="24"/>
        </w:rPr>
      </w:pPr>
    </w:p>
    <w:p w14:paraId="3ABC2C00" w14:textId="7591B759" w:rsidR="00261C8E" w:rsidRPr="00261C8E" w:rsidRDefault="00261C8E" w:rsidP="00261C8E">
      <w:pPr>
        <w:rPr>
          <w:b/>
          <w:bCs/>
          <w:sz w:val="24"/>
          <w:szCs w:val="24"/>
        </w:rPr>
      </w:pPr>
      <w:r w:rsidRPr="00261C8E">
        <w:rPr>
          <w:b/>
          <w:bCs/>
          <w:sz w:val="24"/>
          <w:szCs w:val="24"/>
        </w:rPr>
        <w:t>ne 5.3.</w:t>
      </w:r>
      <w:r w:rsidR="009416FB">
        <w:rPr>
          <w:b/>
          <w:bCs/>
          <w:sz w:val="24"/>
          <w:szCs w:val="24"/>
        </w:rPr>
        <w:t xml:space="preserve">                   </w:t>
      </w:r>
      <w:r w:rsidRPr="00261C8E">
        <w:rPr>
          <w:b/>
          <w:bCs/>
          <w:sz w:val="24"/>
          <w:szCs w:val="24"/>
        </w:rPr>
        <w:t>10:00 - 12:00 a 14:00 - 19:00</w:t>
      </w:r>
    </w:p>
    <w:p w14:paraId="5FF0C368" w14:textId="58A740FC" w:rsidR="00261C8E" w:rsidRPr="00261C8E" w:rsidRDefault="00261C8E" w:rsidP="00261C8E">
      <w:pPr>
        <w:rPr>
          <w:b/>
          <w:bCs/>
          <w:sz w:val="24"/>
          <w:szCs w:val="24"/>
        </w:rPr>
      </w:pPr>
      <w:r w:rsidRPr="00261C8E">
        <w:rPr>
          <w:b/>
          <w:bCs/>
          <w:sz w:val="24"/>
          <w:szCs w:val="24"/>
        </w:rPr>
        <w:t xml:space="preserve">po-pá 6.-10.3.  </w:t>
      </w:r>
      <w:r w:rsidR="009416FB">
        <w:rPr>
          <w:b/>
          <w:bCs/>
          <w:sz w:val="24"/>
          <w:szCs w:val="24"/>
        </w:rPr>
        <w:t xml:space="preserve">    </w:t>
      </w:r>
      <w:r w:rsidRPr="00261C8E">
        <w:rPr>
          <w:b/>
          <w:bCs/>
          <w:sz w:val="24"/>
          <w:szCs w:val="24"/>
        </w:rPr>
        <w:t>16:00 - 19:00</w:t>
      </w:r>
    </w:p>
    <w:p w14:paraId="32854A98" w14:textId="05A853A6" w:rsidR="00261C8E" w:rsidRPr="00261C8E" w:rsidRDefault="00261C8E" w:rsidP="00261C8E">
      <w:pPr>
        <w:rPr>
          <w:b/>
          <w:bCs/>
          <w:sz w:val="24"/>
          <w:szCs w:val="24"/>
        </w:rPr>
      </w:pPr>
      <w:r w:rsidRPr="00261C8E">
        <w:rPr>
          <w:b/>
          <w:bCs/>
          <w:sz w:val="24"/>
          <w:szCs w:val="24"/>
        </w:rPr>
        <w:t>so-ne 11.-12.3.</w:t>
      </w:r>
      <w:r w:rsidR="009416FB">
        <w:rPr>
          <w:b/>
          <w:bCs/>
          <w:sz w:val="24"/>
          <w:szCs w:val="24"/>
        </w:rPr>
        <w:t xml:space="preserve">   </w:t>
      </w:r>
      <w:r w:rsidRPr="00261C8E">
        <w:rPr>
          <w:b/>
          <w:bCs/>
          <w:sz w:val="24"/>
          <w:szCs w:val="24"/>
        </w:rPr>
        <w:t xml:space="preserve"> 10:00 - 12:00 a 14:00 - 19:00</w:t>
      </w:r>
    </w:p>
    <w:p w14:paraId="3E8B6C94" w14:textId="034E8003" w:rsidR="00261C8E" w:rsidRPr="00261C8E" w:rsidRDefault="00261C8E" w:rsidP="00261C8E">
      <w:pPr>
        <w:rPr>
          <w:b/>
          <w:bCs/>
          <w:sz w:val="24"/>
          <w:szCs w:val="24"/>
        </w:rPr>
      </w:pPr>
      <w:r w:rsidRPr="00261C8E">
        <w:rPr>
          <w:b/>
          <w:bCs/>
          <w:sz w:val="24"/>
          <w:szCs w:val="24"/>
        </w:rPr>
        <w:t xml:space="preserve">po-út 13.-14.3. </w:t>
      </w:r>
      <w:r w:rsidR="009416FB">
        <w:rPr>
          <w:b/>
          <w:bCs/>
          <w:sz w:val="24"/>
          <w:szCs w:val="24"/>
        </w:rPr>
        <w:t xml:space="preserve">   </w:t>
      </w:r>
      <w:r w:rsidRPr="00261C8E">
        <w:rPr>
          <w:b/>
          <w:bCs/>
          <w:sz w:val="24"/>
          <w:szCs w:val="24"/>
        </w:rPr>
        <w:t>16:00 - 19:00</w:t>
      </w:r>
    </w:p>
    <w:bookmarkEnd w:id="1"/>
    <w:p w14:paraId="1DC0996B" w14:textId="77777777" w:rsidR="00F66F2D" w:rsidRDefault="00F66F2D" w:rsidP="006D34C4">
      <w:pPr>
        <w:rPr>
          <w:b/>
          <w:bCs/>
          <w:sz w:val="24"/>
          <w:szCs w:val="24"/>
        </w:rPr>
      </w:pPr>
    </w:p>
    <w:p w14:paraId="19AB1FF2" w14:textId="2C197080" w:rsidR="00376951" w:rsidRDefault="006157DA" w:rsidP="006D34C4">
      <w:pPr>
        <w:rPr>
          <w:b/>
          <w:bCs/>
          <w:sz w:val="24"/>
          <w:szCs w:val="24"/>
        </w:rPr>
      </w:pPr>
      <w:r w:rsidRPr="006157DA">
        <w:rPr>
          <w:b/>
          <w:bCs/>
          <w:sz w:val="24"/>
          <w:szCs w:val="24"/>
        </w:rPr>
        <w:t xml:space="preserve">Třídní sraz aneb </w:t>
      </w:r>
      <w:r w:rsidR="00F955E6">
        <w:rPr>
          <w:b/>
          <w:bCs/>
          <w:sz w:val="24"/>
          <w:szCs w:val="24"/>
        </w:rPr>
        <w:t>K</w:t>
      </w:r>
      <w:r w:rsidRPr="006157DA">
        <w:rPr>
          <w:b/>
          <w:bCs/>
          <w:sz w:val="24"/>
          <w:szCs w:val="24"/>
        </w:rPr>
        <w:t xml:space="preserve">dybych já tenkrát… </w:t>
      </w:r>
    </w:p>
    <w:p w14:paraId="2633C658" w14:textId="1E52C07A" w:rsidR="006157DA" w:rsidRDefault="006157DA" w:rsidP="006157DA">
      <w:pPr>
        <w:rPr>
          <w:sz w:val="24"/>
          <w:szCs w:val="24"/>
        </w:rPr>
      </w:pPr>
      <w:r>
        <w:rPr>
          <w:sz w:val="24"/>
          <w:szCs w:val="24"/>
        </w:rPr>
        <w:t xml:space="preserve">Pouhé tři dny po světové premiéře autorské komedie Divadla Artur uvidí diváci v Bludově novou hru Třídní sraz. Představení se odehraje ve středu 15. března od 19 hodin. </w:t>
      </w:r>
    </w:p>
    <w:p w14:paraId="614C5368" w14:textId="224DAE43" w:rsidR="006157DA" w:rsidRPr="006157DA" w:rsidRDefault="006157DA" w:rsidP="006157DA">
      <w:pPr>
        <w:rPr>
          <w:sz w:val="24"/>
          <w:szCs w:val="24"/>
        </w:rPr>
      </w:pPr>
      <w:r w:rsidRPr="006157DA">
        <w:rPr>
          <w:sz w:val="24"/>
          <w:szCs w:val="24"/>
        </w:rPr>
        <w:t>Děj této nové divadelní komedie nás zavede do baru, kde se po více než třiceti letech setkávají spolužáci ze základní školy.</w:t>
      </w:r>
      <w:r>
        <w:rPr>
          <w:sz w:val="24"/>
          <w:szCs w:val="24"/>
        </w:rPr>
        <w:t xml:space="preserve"> </w:t>
      </w:r>
      <w:r w:rsidRPr="006157DA">
        <w:rPr>
          <w:sz w:val="24"/>
          <w:szCs w:val="24"/>
        </w:rPr>
        <w:t>Dorazí všichni? Ukáže se třídní premiant? Třídní průšvihář? Vyřídí si to konečně šikanovaný chlapec se školním tyranem? A co děvčata?</w:t>
      </w:r>
    </w:p>
    <w:p w14:paraId="3519EE7A" w14:textId="7CE4663A" w:rsidR="006157DA" w:rsidRDefault="006157DA" w:rsidP="006157DA">
      <w:pPr>
        <w:rPr>
          <w:sz w:val="24"/>
          <w:szCs w:val="24"/>
        </w:rPr>
      </w:pPr>
      <w:r w:rsidRPr="006157DA">
        <w:rPr>
          <w:sz w:val="24"/>
          <w:szCs w:val="24"/>
        </w:rPr>
        <w:t>Dozvíme se, která se dobře vdala, která se rozvedla, nebo která opravdu hodně ztloustla?</w:t>
      </w:r>
      <w:r>
        <w:rPr>
          <w:sz w:val="24"/>
          <w:szCs w:val="24"/>
        </w:rPr>
        <w:t xml:space="preserve"> </w:t>
      </w:r>
      <w:r w:rsidRPr="006157DA">
        <w:rPr>
          <w:sz w:val="24"/>
          <w:szCs w:val="24"/>
        </w:rPr>
        <w:t>Všichni spolužáci používají při hodnocení svých životů frázi: „Kdybych já tenkrát…, kde bych mohl být!“</w:t>
      </w:r>
      <w:r>
        <w:rPr>
          <w:sz w:val="24"/>
          <w:szCs w:val="24"/>
        </w:rPr>
        <w:t xml:space="preserve"> </w:t>
      </w:r>
    </w:p>
    <w:p w14:paraId="78DCBFAE" w14:textId="320A12D5" w:rsidR="006157DA" w:rsidRPr="006157DA" w:rsidRDefault="006157DA" w:rsidP="006157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právě takové </w:t>
      </w:r>
      <w:r>
        <w:rPr>
          <w:i/>
          <w:iCs/>
          <w:sz w:val="24"/>
          <w:szCs w:val="24"/>
        </w:rPr>
        <w:t xml:space="preserve">kdyby </w:t>
      </w:r>
      <w:r>
        <w:rPr>
          <w:sz w:val="24"/>
          <w:szCs w:val="24"/>
        </w:rPr>
        <w:t>rozehrají herci na jevišti a</w:t>
      </w:r>
      <w:r w:rsidRPr="006157DA">
        <w:rPr>
          <w:sz w:val="24"/>
          <w:szCs w:val="24"/>
        </w:rPr>
        <w:t xml:space="preserve"> </w:t>
      </w:r>
      <w:r>
        <w:rPr>
          <w:sz w:val="24"/>
          <w:szCs w:val="24"/>
        </w:rPr>
        <w:t>diváci</w:t>
      </w:r>
      <w:r w:rsidRPr="006157DA">
        <w:rPr>
          <w:sz w:val="24"/>
          <w:szCs w:val="24"/>
        </w:rPr>
        <w:t xml:space="preserve"> uvidí, jak by vypadaly životy spolužáků, kdyby se jedna tak brzo nevdala, druhá zhubla, další porazil sílu výchovy svého otce, nebo neopustil svoji velkou lásku.</w:t>
      </w:r>
      <w:r>
        <w:rPr>
          <w:sz w:val="24"/>
          <w:szCs w:val="24"/>
        </w:rPr>
        <w:t xml:space="preserve"> </w:t>
      </w:r>
      <w:r w:rsidRPr="006157DA">
        <w:rPr>
          <w:sz w:val="24"/>
          <w:szCs w:val="24"/>
        </w:rPr>
        <w:t xml:space="preserve">Slávu, peníze, svobodu, štěstí i lásku, ale také nový úhel pohledu na fenomén času, najdou postavy i diváci </w:t>
      </w:r>
      <w:r w:rsidR="00B84177">
        <w:rPr>
          <w:sz w:val="24"/>
          <w:szCs w:val="24"/>
        </w:rPr>
        <w:t xml:space="preserve">v této nové komedii. </w:t>
      </w:r>
    </w:p>
    <w:p w14:paraId="25D2F041" w14:textId="16D592AD" w:rsidR="006157DA" w:rsidRDefault="006157DA" w:rsidP="006157DA">
      <w:pPr>
        <w:rPr>
          <w:sz w:val="24"/>
          <w:szCs w:val="24"/>
        </w:rPr>
      </w:pPr>
      <w:r w:rsidRPr="006157DA">
        <w:rPr>
          <w:sz w:val="24"/>
          <w:szCs w:val="24"/>
        </w:rPr>
        <w:t>Po úspěšné autorské komedii Hodina duchů</w:t>
      </w:r>
      <w:r w:rsidR="00B84177">
        <w:rPr>
          <w:sz w:val="24"/>
          <w:szCs w:val="24"/>
        </w:rPr>
        <w:t xml:space="preserve"> uvidí diváci v Bludově novinku Divadla Artur. V představení hrají známí seriálový herci, mimo jiné například h</w:t>
      </w:r>
      <w:r w:rsidR="00B84177" w:rsidRPr="00B84177">
        <w:rPr>
          <w:sz w:val="24"/>
          <w:szCs w:val="24"/>
        </w:rPr>
        <w:t>vězda seriálu 1. mise Vojta Efler</w:t>
      </w:r>
      <w:r w:rsidR="00A3792A">
        <w:rPr>
          <w:sz w:val="24"/>
          <w:szCs w:val="24"/>
        </w:rPr>
        <w:t xml:space="preserve"> či Monika Timková, protagonistka pohádky Princezna a písař. </w:t>
      </w:r>
    </w:p>
    <w:p w14:paraId="1A68A47C" w14:textId="6633448A" w:rsidR="00A3792A" w:rsidRDefault="00A3792A" w:rsidP="006157DA">
      <w:pPr>
        <w:rPr>
          <w:sz w:val="24"/>
          <w:szCs w:val="24"/>
        </w:rPr>
      </w:pPr>
      <w:r>
        <w:rPr>
          <w:sz w:val="24"/>
          <w:szCs w:val="24"/>
        </w:rPr>
        <w:t xml:space="preserve">Vstupné v předprodeji činí 350 korun, na místě bude stát 400 korun. V den představení se mohou diváci těšit i na mimořádně otevřenou kavárnu Kafe Bludov. </w:t>
      </w:r>
    </w:p>
    <w:p w14:paraId="57D948C9" w14:textId="45CA1B04" w:rsidR="004F7514" w:rsidRDefault="004F7514" w:rsidP="006157DA">
      <w:pPr>
        <w:rPr>
          <w:sz w:val="24"/>
          <w:szCs w:val="24"/>
        </w:rPr>
      </w:pPr>
    </w:p>
    <w:p w14:paraId="63EB4A1E" w14:textId="11754DC2" w:rsidR="004F7514" w:rsidRPr="004F7514" w:rsidRDefault="004F7514" w:rsidP="004F7514">
      <w:pPr>
        <w:rPr>
          <w:b/>
          <w:bCs/>
          <w:sz w:val="24"/>
          <w:szCs w:val="24"/>
        </w:rPr>
      </w:pPr>
      <w:r w:rsidRPr="004F7514">
        <w:rPr>
          <w:b/>
          <w:bCs/>
          <w:sz w:val="24"/>
          <w:szCs w:val="24"/>
        </w:rPr>
        <w:t>Výstava fotografií „Krása lastur a míst, kde žijí“</w:t>
      </w:r>
    </w:p>
    <w:p w14:paraId="757B33AE" w14:textId="6FC1FA79" w:rsidR="004F7514" w:rsidRDefault="004F7514" w:rsidP="004F7514">
      <w:pPr>
        <w:rPr>
          <w:sz w:val="24"/>
          <w:szCs w:val="24"/>
        </w:rPr>
      </w:pPr>
      <w:r w:rsidRPr="004F7514">
        <w:rPr>
          <w:sz w:val="24"/>
          <w:szCs w:val="24"/>
        </w:rPr>
        <w:t xml:space="preserve">Až do května je k vidění výstava fotografií lastur a míst, ve kterých žijí ve vnitřních prostorách lázní v Bludově u Šumperka, jejichž autory jsou Michal Jurásek a Ivo Koláček. Fotografie mají navozovat kontrast k současnému mlhavému počasí a plískanicím. Snímky přinášejí oblažení na duši a vyvolávají touhu cestovat a zažít dobrodružství.  Výstava vzbudila zájem a pochvalu spojení těchto fotografií. Na záběrech je možné zhlédnout i živé plže v jejich přirozeném prostředí. </w:t>
      </w:r>
      <w:r>
        <w:rPr>
          <w:sz w:val="24"/>
          <w:szCs w:val="24"/>
        </w:rPr>
        <w:t xml:space="preserve"> </w:t>
      </w:r>
      <w:r w:rsidRPr="004F7514">
        <w:rPr>
          <w:sz w:val="24"/>
          <w:szCs w:val="24"/>
        </w:rPr>
        <w:t>Vstup je volný v otevíracím čase lázní.</w:t>
      </w:r>
    </w:p>
    <w:sectPr w:rsidR="004F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434C"/>
    <w:multiLevelType w:val="hybridMultilevel"/>
    <w:tmpl w:val="14E88104"/>
    <w:lvl w:ilvl="0" w:tplc="3AE6E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79D9"/>
    <w:multiLevelType w:val="multilevel"/>
    <w:tmpl w:val="9EBA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9832941">
    <w:abstractNumId w:val="0"/>
  </w:num>
  <w:num w:numId="2" w16cid:durableId="27960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C2"/>
    <w:rsid w:val="000555FE"/>
    <w:rsid w:val="00073876"/>
    <w:rsid w:val="00094753"/>
    <w:rsid w:val="000C18C2"/>
    <w:rsid w:val="000C26C3"/>
    <w:rsid w:val="001415D1"/>
    <w:rsid w:val="00142827"/>
    <w:rsid w:val="00151CB0"/>
    <w:rsid w:val="001E6ABE"/>
    <w:rsid w:val="001F1F32"/>
    <w:rsid w:val="00204117"/>
    <w:rsid w:val="00210F54"/>
    <w:rsid w:val="002177B6"/>
    <w:rsid w:val="00261C8E"/>
    <w:rsid w:val="0027798F"/>
    <w:rsid w:val="002A12D5"/>
    <w:rsid w:val="002B3875"/>
    <w:rsid w:val="00314094"/>
    <w:rsid w:val="003301D2"/>
    <w:rsid w:val="00331052"/>
    <w:rsid w:val="00376951"/>
    <w:rsid w:val="003C2EDF"/>
    <w:rsid w:val="003F1B13"/>
    <w:rsid w:val="0041488F"/>
    <w:rsid w:val="0043335A"/>
    <w:rsid w:val="00446768"/>
    <w:rsid w:val="004645DD"/>
    <w:rsid w:val="00484FEE"/>
    <w:rsid w:val="00485941"/>
    <w:rsid w:val="004920AA"/>
    <w:rsid w:val="004A340F"/>
    <w:rsid w:val="004D047F"/>
    <w:rsid w:val="004D5D02"/>
    <w:rsid w:val="004E741D"/>
    <w:rsid w:val="004F7514"/>
    <w:rsid w:val="005717EA"/>
    <w:rsid w:val="00585C07"/>
    <w:rsid w:val="00592086"/>
    <w:rsid w:val="005A44F7"/>
    <w:rsid w:val="005B272B"/>
    <w:rsid w:val="006157DA"/>
    <w:rsid w:val="006B3E30"/>
    <w:rsid w:val="006C0FB9"/>
    <w:rsid w:val="006D34C4"/>
    <w:rsid w:val="006D5F19"/>
    <w:rsid w:val="006D667C"/>
    <w:rsid w:val="006E01F0"/>
    <w:rsid w:val="006E3C1A"/>
    <w:rsid w:val="006E3C78"/>
    <w:rsid w:val="006E4F90"/>
    <w:rsid w:val="007253C2"/>
    <w:rsid w:val="00745154"/>
    <w:rsid w:val="00770F7E"/>
    <w:rsid w:val="00773996"/>
    <w:rsid w:val="007F0C27"/>
    <w:rsid w:val="008039E2"/>
    <w:rsid w:val="00823841"/>
    <w:rsid w:val="00840972"/>
    <w:rsid w:val="008A115C"/>
    <w:rsid w:val="008B1B73"/>
    <w:rsid w:val="00925894"/>
    <w:rsid w:val="00927693"/>
    <w:rsid w:val="009416FB"/>
    <w:rsid w:val="00961934"/>
    <w:rsid w:val="009A57E8"/>
    <w:rsid w:val="009C5D43"/>
    <w:rsid w:val="009F4D27"/>
    <w:rsid w:val="009F5035"/>
    <w:rsid w:val="00A262E9"/>
    <w:rsid w:val="00A3792A"/>
    <w:rsid w:val="00A677F9"/>
    <w:rsid w:val="00A7299D"/>
    <w:rsid w:val="00A86C29"/>
    <w:rsid w:val="00A9214E"/>
    <w:rsid w:val="00AB0947"/>
    <w:rsid w:val="00AF0F25"/>
    <w:rsid w:val="00AF2F48"/>
    <w:rsid w:val="00B36E16"/>
    <w:rsid w:val="00B84177"/>
    <w:rsid w:val="00B8511B"/>
    <w:rsid w:val="00B873E2"/>
    <w:rsid w:val="00BA0213"/>
    <w:rsid w:val="00BD238E"/>
    <w:rsid w:val="00BD4A1A"/>
    <w:rsid w:val="00C14270"/>
    <w:rsid w:val="00D33850"/>
    <w:rsid w:val="00D3478F"/>
    <w:rsid w:val="00D65FEA"/>
    <w:rsid w:val="00D875DF"/>
    <w:rsid w:val="00DD7163"/>
    <w:rsid w:val="00DD7442"/>
    <w:rsid w:val="00DF4296"/>
    <w:rsid w:val="00E259D7"/>
    <w:rsid w:val="00E97E5D"/>
    <w:rsid w:val="00EB6CAC"/>
    <w:rsid w:val="00F21C6D"/>
    <w:rsid w:val="00F24101"/>
    <w:rsid w:val="00F26C1E"/>
    <w:rsid w:val="00F42807"/>
    <w:rsid w:val="00F43686"/>
    <w:rsid w:val="00F66F2D"/>
    <w:rsid w:val="00F955E6"/>
    <w:rsid w:val="00FA3DB7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26AE"/>
  <w15:chartTrackingRefBased/>
  <w15:docId w15:val="{E3BED52E-6299-4ADF-82A9-02A6D3607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1F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1F3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6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Kulturni Dum</dc:creator>
  <cp:keywords/>
  <dc:description/>
  <cp:lastModifiedBy>Kulturni Dum</cp:lastModifiedBy>
  <cp:revision>12</cp:revision>
  <dcterms:created xsi:type="dcterms:W3CDTF">2023-02-06T13:40:00Z</dcterms:created>
  <dcterms:modified xsi:type="dcterms:W3CDTF">2023-02-24T11:41:00Z</dcterms:modified>
</cp:coreProperties>
</file>